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 w:val="0"/>
        <w:spacing w:before="0" w:beforeAutospacing="0" w:after="0" w:afterAutospacing="0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7"/>
        <w:widowControl/>
        <w:snapToGrid w:val="0"/>
        <w:spacing w:before="0" w:beforeAutospacing="0" w:after="0" w:afterAutospacing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附件一</w:t>
      </w:r>
    </w:p>
    <w:p>
      <w:pPr>
        <w:pStyle w:val="7"/>
        <w:widowControl/>
        <w:snapToGrid w:val="0"/>
        <w:spacing w:before="0" w:beforeAutospacing="0" w:after="0" w:afterAutospacing="0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pStyle w:val="7"/>
        <w:widowControl/>
        <w:snapToGrid w:val="0"/>
        <w:spacing w:before="0" w:beforeAutospacing="0" w:after="0" w:afterAutospacing="0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2023年</w:t>
      </w:r>
      <w:r>
        <w:rPr>
          <w:rFonts w:hint="eastAsia" w:ascii="楷体" w:hAnsi="楷体" w:eastAsia="楷体" w:cs="楷体"/>
          <w:sz w:val="32"/>
          <w:szCs w:val="32"/>
        </w:rPr>
        <w:t>“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椰城游礼</w:t>
      </w:r>
      <w:r>
        <w:rPr>
          <w:rFonts w:hint="eastAsia" w:ascii="楷体" w:hAnsi="楷体" w:eastAsia="楷体" w:cs="楷体"/>
          <w:sz w:val="32"/>
          <w:szCs w:val="32"/>
        </w:rPr>
        <w:t>”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海口</w:t>
      </w:r>
      <w:r>
        <w:rPr>
          <w:rFonts w:hint="eastAsia" w:ascii="楷体" w:hAnsi="楷体" w:eastAsia="楷体" w:cs="楷体"/>
          <w:sz w:val="32"/>
          <w:szCs w:val="32"/>
        </w:rPr>
        <w:t>特色旅游商品设计大赛</w:t>
      </w:r>
    </w:p>
    <w:p>
      <w:pPr>
        <w:pStyle w:val="7"/>
        <w:widowControl/>
        <w:snapToGrid w:val="0"/>
        <w:spacing w:before="0" w:beforeAutospacing="0" w:after="0" w:afterAutospacing="0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报名表</w:t>
      </w:r>
    </w:p>
    <w:p>
      <w:pPr>
        <w:pStyle w:val="3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注：1、相关资质证件，如专利证书、登记证书等需另附图片（1-3M）。</w:t>
      </w:r>
    </w:p>
    <w:p>
      <w:pPr>
        <w:pStyle w:val="3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tbl>
      <w:tblPr>
        <w:tblStyle w:val="10"/>
        <w:tblpPr w:leftFromText="180" w:rightFromText="180" w:vertAnchor="page" w:horzAnchor="page" w:tblpX="1692" w:tblpY="520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480"/>
        <w:gridCol w:w="2350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作品名称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作品数量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制作材质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拟定单价（元）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单位名称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E-mail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联系人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联系方式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参赛者申明：同意参赛规则，本表所填写内容属实。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参赛单位（签章）：               参赛者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签印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</w:trPr>
        <w:tc>
          <w:tcPr>
            <w:tcW w:w="8522" w:type="dxa"/>
            <w:gridSpan w:val="4"/>
          </w:tcPr>
          <w:p>
            <w:pPr>
              <w:snapToGrid w:val="0"/>
              <w:spacing w:line="360" w:lineRule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参评作品介绍，（限120字内）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pStyle w:val="4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Y2JmZTJkMDlkODQ2YmE5NTU1ODU2ZWEwMDBiYzMifQ=="/>
  </w:docVars>
  <w:rsids>
    <w:rsidRoot w:val="00000000"/>
    <w:rsid w:val="053B1972"/>
    <w:rsid w:val="4BCB5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/>
    </w:pPr>
    <w:rPr>
      <w:rFonts w:ascii="宋体" w:hAnsi="宋体" w:eastAsia="宋体" w:cs="宋体"/>
      <w:szCs w:val="32"/>
      <w:lang w:val="zh-CN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1009</Words>
  <Characters>1070</Characters>
  <Lines>0</Lines>
  <Paragraphs>0</Paragraphs>
  <TotalTime>0</TotalTime>
  <ScaleCrop>false</ScaleCrop>
  <LinksUpToDate>false</LinksUpToDate>
  <CharactersWithSpaces>1105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2023-07-12T16:04:00Z</dcterms:created>
  <dc:creator>Lucy Dream</dc:creator>
  <cp:lastModifiedBy>李龙</cp:lastModifiedBy>
  <dcterms:modified xsi:type="dcterms:W3CDTF">2023-07-24T08:03:21Z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ABF9EFA96AE04BC9A56B8F4D646C8D3D_13</vt:lpwstr>
  </property>
</Properties>
</file>