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FZXiaoBiaoSong-B05S" w:hAnsi="FZXiaoBiaoSong-B05S" w:eastAsia="FZXiaoBiaoSong-B05S"/>
          <w:sz w:val="36"/>
        </w:rPr>
      </w:pPr>
      <w:r>
        <w:rPr>
          <w:rFonts w:hint="eastAsia" w:ascii="FZXiaoBiaoSong-B05S" w:hAnsi="FZXiaoBiaoSong-B05S" w:eastAsia="FZXiaoBiaoSong-B05S"/>
          <w:sz w:val="36"/>
        </w:rPr>
        <w:t>“锦囊-2021”行动作品基本情况表</w:t>
      </w:r>
    </w:p>
    <w:tbl>
      <w:tblPr>
        <w:tblStyle w:val="4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157"/>
        <w:gridCol w:w="2158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4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作品编号</w:t>
            </w:r>
          </w:p>
        </w:tc>
        <w:tc>
          <w:tcPr>
            <w:tcW w:w="431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姓名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身份证号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手机号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邮箱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工作单位</w:t>
            </w:r>
          </w:p>
        </w:tc>
        <w:tc>
          <w:tcPr>
            <w:tcW w:w="6473" w:type="dxa"/>
            <w:gridSpan w:val="3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职务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职称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作品名称</w:t>
            </w:r>
          </w:p>
        </w:tc>
        <w:tc>
          <w:tcPr>
            <w:tcW w:w="6473" w:type="dxa"/>
            <w:gridSpan w:val="3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作品形式</w:t>
            </w:r>
          </w:p>
        </w:tc>
        <w:tc>
          <w:tcPr>
            <w:tcW w:w="6473" w:type="dxa"/>
            <w:gridSpan w:val="3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一、概述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二、创意描述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三、可行性分析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四、创新性分析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五、应用前景分析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六、挑战性分析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作品编号</w:t>
      </w:r>
      <w:r>
        <w:rPr>
          <w:rFonts w:hint="eastAsia" w:ascii="仿宋" w:hAnsi="仿宋" w:eastAsia="仿宋"/>
          <w:sz w:val="24"/>
          <w:lang w:eastAsia="zh-CN"/>
        </w:rPr>
        <w:t>参赛者无需填写</w:t>
      </w:r>
      <w:r>
        <w:rPr>
          <w:rFonts w:hint="eastAsia" w:ascii="仿宋" w:hAnsi="仿宋" w:eastAsia="仿宋"/>
          <w:sz w:val="24"/>
        </w:rPr>
        <w:t>。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如需增加作者信息请自行添加。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每个作品完成人不能超过8名。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从可行性分析到挑战性分析需按条目填写。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请将此表与作品一并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进行提交。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ZXiaoBiaoSong-B05S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79FD"/>
    <w:multiLevelType w:val="multilevel"/>
    <w:tmpl w:val="17D879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43"/>
    <w:rsid w:val="0096048B"/>
    <w:rsid w:val="00A65B1D"/>
    <w:rsid w:val="00BF6743"/>
    <w:rsid w:val="00C77B4A"/>
    <w:rsid w:val="00CD0D68"/>
    <w:rsid w:val="46B7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2021-05-10T03:11:00Z</dcterms:created>
  <dc:creator>Microsoft Office User</dc:creator>
  <cp:lastModifiedBy>李龙</cp:lastModifiedBy>
  <dcterms:modified xsi:type="dcterms:W3CDTF">2021-11-01T13:57:36Z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