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Cs w:val="32"/>
        </w:rPr>
      </w:pPr>
    </w:p>
    <w:p>
      <w:pPr>
        <w:spacing w:line="600" w:lineRule="exact"/>
        <w:ind w:firstLine="0" w:firstLineChars="0"/>
        <w:rPr>
          <w:rFonts w:hint="eastAsia" w:ascii="黑体" w:hAnsi="黑体" w:eastAsia="黑体" w:cs="仿宋"/>
          <w:color w:val="000000"/>
          <w:sz w:val="28"/>
          <w:szCs w:val="28"/>
        </w:rPr>
      </w:pPr>
    </w:p>
    <w:p>
      <w:pPr>
        <w:spacing w:line="600" w:lineRule="exact"/>
        <w:ind w:firstLine="0" w:firstLineChars="0"/>
        <w:rPr>
          <w:rFonts w:hint="eastAsia"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附1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方正小标宋_GBK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方正小标宋_GBK"/>
          <w:b/>
          <w:sz w:val="44"/>
          <w:szCs w:val="44"/>
        </w:rPr>
        <w:t>第八届（2021）福建文创奖·松溪文创大赛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方正小标宋_GBK"/>
          <w:b/>
          <w:sz w:val="44"/>
          <w:szCs w:val="44"/>
        </w:rPr>
      </w:pPr>
      <w:r>
        <w:rPr>
          <w:rFonts w:hint="eastAsia" w:ascii="宋体" w:hAnsi="宋体" w:eastAsia="宋体" w:cs="方正小标宋_GBK"/>
          <w:b/>
          <w:sz w:val="44"/>
          <w:szCs w:val="44"/>
        </w:rPr>
        <w:t>参赛作品报名表</w:t>
      </w:r>
    </w:p>
    <w:bookmarkEnd w:id="0"/>
    <w:tbl>
      <w:tblPr>
        <w:tblStyle w:val="2"/>
        <w:tblpPr w:leftFromText="180" w:rightFromText="180" w:vertAnchor="text" w:horzAnchor="page" w:tblpX="1779" w:tblpY="53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388"/>
        <w:gridCol w:w="1536"/>
        <w:gridCol w:w="1413"/>
        <w:gridCol w:w="2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作品类型</w:t>
            </w:r>
          </w:p>
        </w:tc>
        <w:tc>
          <w:tcPr>
            <w:tcW w:w="7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1.松溪城市IP（）、2.松溪故事（）、3.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湛卢好礼（）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个人作品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填写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198" w:firstLineChars="71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公司作品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填写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5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作品阐述</w:t>
            </w:r>
          </w:p>
        </w:tc>
        <w:tc>
          <w:tcPr>
            <w:tcW w:w="7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（作品创意说明及艺术特色等，要求300字以内）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8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参赛承诺：</w:t>
            </w:r>
          </w:p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承诺人已充分知晓并自愿接受《第八届（2021）福建文创奖·松溪文创大赛作品征集公告》。                           </w:t>
            </w:r>
          </w:p>
          <w:p>
            <w:pPr>
              <w:widowControl/>
              <w:spacing w:line="600" w:lineRule="exact"/>
              <w:ind w:firstLine="4200" w:firstLineChars="15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个人签字/制作公司盖章</w:t>
            </w:r>
          </w:p>
          <w:p>
            <w:pPr>
              <w:widowControl/>
              <w:spacing w:line="600" w:lineRule="exact"/>
              <w:ind w:firstLine="56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8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组委会评审意见：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8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“松溪故事”文字作品授权声明</w:t>
            </w:r>
          </w:p>
          <w:p>
            <w:pPr>
              <w:spacing w:line="600" w:lineRule="exact"/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为编辑出版</w:t>
            </w:r>
            <w:r>
              <w:rPr>
                <w:rFonts w:ascii="仿宋" w:hAnsi="仿宋" w:eastAsia="仿宋" w:cs="仿宋"/>
                <w:sz w:val="28"/>
                <w:szCs w:val="28"/>
              </w:rPr>
              <w:t>《松溪故事》作品集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，凡投稿第八届（2021）福建文创奖·松溪文创大赛“松溪故事”的文字作品，组委会享有该参赛作品的出版和发行权</w:t>
            </w:r>
            <w:r>
              <w:rPr>
                <w:rFonts w:ascii="仿宋" w:hAnsi="仿宋" w:eastAsia="仿宋" w:cs="仿宋"/>
                <w:sz w:val="28"/>
                <w:szCs w:val="28"/>
              </w:rPr>
              <w:t>，并另行签订授权协议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widowControl/>
              <w:spacing w:line="600" w:lineRule="exact"/>
              <w:ind w:firstLine="4200" w:firstLineChars="15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个人签字/制作公司盖章</w:t>
            </w:r>
          </w:p>
          <w:p>
            <w:pPr>
              <w:widowControl/>
              <w:spacing w:line="6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</w:p>
    <w:p>
      <w:pPr>
        <w:spacing w:line="600" w:lineRule="exact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1.个人作品无需填写“公司作品”栏；2.公司作品无需填写“个人作品”栏；3.“松溪故事”文字作品由主委会与作者单独签订授权书，再编辑出版优秀获奖作品集。</w:t>
      </w:r>
    </w:p>
    <w:p>
      <w:pPr>
        <w:tabs>
          <w:tab w:val="right" w:pos="8306"/>
        </w:tabs>
        <w:spacing w:line="600" w:lineRule="exact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00" w:lineRule="exact"/>
        <w:ind w:firstLine="0" w:firstLineChars="0"/>
        <w:jc w:val="left"/>
        <w:rPr>
          <w:sz w:val="18"/>
          <w:szCs w:val="18"/>
        </w:rPr>
      </w:pPr>
    </w:p>
    <w:p>
      <w:pPr>
        <w:spacing w:line="600" w:lineRule="exact"/>
        <w:ind w:firstLine="0" w:firstLineChars="0"/>
        <w:jc w:val="left"/>
        <w:rPr>
          <w:sz w:val="18"/>
          <w:szCs w:val="18"/>
        </w:rPr>
      </w:pPr>
    </w:p>
    <w:p>
      <w:pPr>
        <w:spacing w:line="600" w:lineRule="exact"/>
        <w:ind w:firstLine="0" w:firstLineChars="0"/>
        <w:jc w:val="left"/>
        <w:rPr>
          <w:sz w:val="18"/>
          <w:szCs w:val="18"/>
        </w:rPr>
      </w:pPr>
    </w:p>
    <w:p>
      <w:pPr>
        <w:spacing w:line="600" w:lineRule="exact"/>
        <w:ind w:firstLine="0" w:firstLineChars="0"/>
        <w:jc w:val="left"/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87620"/>
    <w:rsid w:val="0B3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2021-06-16T00:58:00Z</dcterms:created>
  <dc:creator>Lenovo</dc:creator>
  <cp:lastModifiedBy>Lenovo</cp:lastModifiedBy>
  <dcterms:modified xsi:type="dcterms:W3CDTF">2021-06-16T00:59:21Z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23186962BEFE49A584B7806EDF3B3023</vt:lpwstr>
  </property>
</Properties>
</file>