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3"/>
        <w:bidi w:val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2021海南非遗研学创意设计大赛赛事细则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一、赛事组织机构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（一）大赛组委会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活动组委会由指导单位、主办单位、协办单位和承办单位等抽调人员组成，下设办公室，负责非遗研学设计赛事各项工作的具体执行。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（二）专家评审委员会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在大赛组委会领导下，成立具有影响力、代表性和权威性的文旅界、教育界、交通界、餐饮界、媒体界等方面的专业人士，构成专家评审委员会，制定评审规则与标准，开展各项评审活动。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参赛者不限地域、职业和年龄，可以是全省文旅企业、涉旅企业、教育从业者、院校师生和研学旅行机构等各类从业人员。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三、征集范围及要求（非遗研学产品设计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板块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1.在海南非遗研学路线和课程的基础上，广泛设计各类文创产品，产品要充分体现地域文化特色、资源特征，易于生产及延展，并能够系列化延伸迭代升级。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设计产品应贴近生活、贴近市场、适应人性化需求，并具有较高的实用价值，能够满足市场需要，价格定位合理，具有批量生产可行性和市场经营的较好效益，以满足非遗研学中大、中、小学等不同年龄层次人群的可携带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3.设计元素需要符合以下要求：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（1）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提取附件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：《海南各市县被列入国家级和省级非物质文化遗产的名录(部分)》上出现的海南非遗元素。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通过深入了解、挖掘这些文化元素后，设计出独一无二的、极具代表性的文创产品。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（2）IP作品。设计此次非遗相关形象吉祥物或系列表情包等。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4.征集类别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（1）文具类。如文房四宝、学生文具、书签、笔记本、明信片、手账、信封、文件袋、笔筒、便签、文件夹等。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（2）旅游产品类。如地域特产、礼品盒、纪念品等。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（3）生活用品类。如数码产品周边、行李牌、杯子、筷子、U盘、钥匙扣、卡套、雨伞、扇子、充电宝、文化衫、红包、手机壳、纸巾筒、化妆品等。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（4）玩具类。如儿童玩具、积木、拼图等。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（5）家居用品类。如家具、香薰、摆设等。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（6）饰品类。如项链、耳环、手镯、戒指等。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（7）服饰穿搭类。如丝巾、胸徽、手挽袋等。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（8）其他实用类。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（1）参赛作品必须是参赛选手原创设计，且未以任何形式公开发表，没有抄袭仿冒的作品，符合国家主流文化精神以及法律法规规定；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（2）形式、类别、工艺材料不限，鼓励系列化文创产品参赛，应体现便捷、生态、环保、安全、节能的理念，符合产品技术质量和安全标准；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（3）每件作品需附设计图、效果图、所用材料、工艺、尺寸比例、设计创意说明等文字说明；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（4）作品需体现非遗文化的同时要突出落地性、可转化性、创新性和实用性，而不仅仅是生硬嫁接。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大赛从2021年5月25日开始至6月22日，分4个阶段：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（一）预备阶段（2021年5月14日至5月24日）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召开大赛前期筹备会，制定活动总体方案，开展各类各级资源对接与洽谈，组建大赛组委会工作班子。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（二）正式启动（2021年5月25日）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（三）征集阶段（2021年5月25日至6月18日）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通过各市县研学旅行主管单位、协办单位、合作单位、媒体单位做好推荐工作，组委会负责收集、汇总参评资料。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（四）评审阶段（2021年6月19日至6月20日）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由行业专家、高校老师组成的专家评审团进行评审，依照参评资格、参赛条件等情况综合评分，并确定最终入围及获奖名单。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（五）成果发布（2021年6月21日至6月22日）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拟于2021年6月下旬举办“2021海南非遗研学发展大会”成果发布暨资源推介会，邀请教育界、旅游界相关专家及领导出席作大会主旨演讲、为获奖者颁奖。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五、参赛方式及要求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（一）采取自主报名和推荐报名两种形式。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自主报名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参赛者下载相关报名表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（见附件3）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填写并提交至大赛主办方指定邮箱sanyawenchuang@126.com、fyyxcpsj@163.com（两个邮箱需同时发送）。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推荐报名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主管部门推荐：各市、县文旅产业主管部门按照参赛类别，收集、汇总本辖区符合参赛条件的单位或个人，并向组委会推荐。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（二）作品提交说明（非遗研学产品设计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参赛者须提交作品电子格式文件（包括A3横版/竖版的设计排版图，渲染图、效果图等），以“作品名_设计元素_作者”的格式打包为一个压缩包，发送至大赛主办方指定邮箱sanyawenchuang@126.com、fyyxcpsj@163.com（两个邮箱需同时发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●提交作品平面图、设计图数量1-6张，作品版面大小为A2（594mm×420mm），jpg格式，分辨率为350dpi；单张图片大小不得超过20M，设计者需同步提交作品源文件，以便获奖后修改调用；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●作品设计图纸不得出现任何参赛者信息，包括姓名、单位（学校）、中英文名、联系方式等；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●参赛可增加指导教师署名；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●鼓励以系列作品参赛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●本次大赛不接收实物作品，未按照以上要求投稿视为无效作品。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 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一等奖1名，奖金：12000元，颁发荣誉证书。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二等奖2名，奖金：8000元，颁发荣誉证书。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三等奖3名，奖金：5000元，颁发荣誉证书。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优秀奖若干，颁发荣誉证书。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奖金均为税前。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七、其他要求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（一）重点考核方案设计的创新性、知识性、教育性和实践性，要求大胆创新，杜绝抄袭，一经发现取消参赛资格。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（二）作品一经采用，版权归海南槟榔谷黎苗文化旅游区所有，本次大赛海南槟榔谷黎苗文化旅游区拥有最终解释权。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FC7AF0"/>
    <w:rsid w:val="1F0C5EBD"/>
    <w:rsid w:val="24942E11"/>
    <w:rsid w:val="2A6C02B3"/>
    <w:rsid w:val="2FC0581E"/>
    <w:rsid w:val="33CF2050"/>
    <w:rsid w:val="42BD7F2A"/>
    <w:rsid w:val="51CA54F8"/>
    <w:rsid w:val="5C4C3DC8"/>
    <w:rsid w:val="66084490"/>
    <w:rsid w:val="7AE46958"/>
    <w:rsid w:val="7F6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2021-05-26T09:51:00Z</dcterms:created>
  <dc:creator>小米粥粥</dc:creator>
  <cp:lastModifiedBy>李龙</cp:lastModifiedBy>
  <dcterms:modified xsi:type="dcterms:W3CDTF">2021-05-27T05:04:11Z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