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A8786" w14:textId="2FDD8108" w:rsidR="00036FC6" w:rsidRPr="00036FC6" w:rsidRDefault="006B494F" w:rsidP="00036FC6">
      <w:pPr>
        <w:rPr>
          <w:b/>
          <w:bCs/>
          <w:color w:val="000000" w:themeColor="text1"/>
          <w:sz w:val="36"/>
          <w:szCs w:val="36"/>
        </w:rPr>
      </w:pPr>
      <w:r>
        <w:rPr>
          <w:rFonts w:eastAsia="맑은 고딕" w:hint="eastAsia"/>
          <w:b/>
          <w:bCs/>
          <w:color w:val="000000" w:themeColor="text1"/>
          <w:sz w:val="36"/>
          <w:szCs w:val="36"/>
          <w:lang w:eastAsia="ko-KR"/>
        </w:rPr>
        <w:t>2021</w:t>
      </w:r>
      <w:bookmarkStart w:id="0" w:name="_GoBack"/>
      <w:bookmarkEnd w:id="0"/>
      <w:r>
        <w:rPr>
          <w:rFonts w:eastAsia="맑은 고딕" w:hint="eastAsia"/>
          <w:b/>
          <w:bCs/>
          <w:color w:val="000000" w:themeColor="text1"/>
          <w:sz w:val="36"/>
          <w:szCs w:val="36"/>
          <w:lang w:eastAsia="ko-KR"/>
        </w:rPr>
        <w:t xml:space="preserve"> </w:t>
      </w:r>
      <w:r w:rsidR="00036FC6" w:rsidRPr="00036FC6">
        <w:rPr>
          <w:rFonts w:hint="eastAsia"/>
          <w:b/>
          <w:bCs/>
          <w:color w:val="000000" w:themeColor="text1"/>
          <w:sz w:val="36"/>
          <w:szCs w:val="36"/>
        </w:rPr>
        <w:t>G</w:t>
      </w:r>
      <w:r w:rsidR="00036FC6" w:rsidRPr="00036FC6">
        <w:rPr>
          <w:b/>
          <w:bCs/>
          <w:color w:val="000000" w:themeColor="text1"/>
          <w:sz w:val="36"/>
          <w:szCs w:val="36"/>
        </w:rPr>
        <w:t>D</w:t>
      </w:r>
      <w:r w:rsidR="00036FC6" w:rsidRPr="00036FC6">
        <w:rPr>
          <w:rFonts w:hint="eastAsia"/>
          <w:b/>
          <w:bCs/>
          <w:color w:val="000000" w:themeColor="text1"/>
          <w:sz w:val="36"/>
          <w:szCs w:val="36"/>
        </w:rPr>
        <w:t>申请表</w:t>
      </w:r>
    </w:p>
    <w:tbl>
      <w:tblPr>
        <w:tblStyle w:val="a5"/>
        <w:tblpPr w:leftFromText="142" w:rightFromText="142" w:vertAnchor="page" w:horzAnchor="margin" w:tblpY="1669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7371"/>
      </w:tblGrid>
      <w:tr w:rsidR="00036FC6" w14:paraId="00E3A5FB" w14:textId="77777777" w:rsidTr="00EE3500">
        <w:trPr>
          <w:trHeight w:val="354"/>
        </w:trPr>
        <w:tc>
          <w:tcPr>
            <w:tcW w:w="3227" w:type="dxa"/>
          </w:tcPr>
          <w:p w14:paraId="1A955B76" w14:textId="7FE3B166" w:rsidR="00036FC6" w:rsidRDefault="00036FC6" w:rsidP="00D35B0B">
            <w:r>
              <w:rPr>
                <w:rFonts w:hint="eastAsia"/>
              </w:rPr>
              <w:t>Company name</w:t>
            </w:r>
          </w:p>
        </w:tc>
        <w:tc>
          <w:tcPr>
            <w:tcW w:w="7371" w:type="dxa"/>
          </w:tcPr>
          <w:p w14:paraId="6EE2765C" w14:textId="77777777" w:rsidR="00036FC6" w:rsidRDefault="00036FC6" w:rsidP="00D35B0B"/>
        </w:tc>
      </w:tr>
      <w:tr w:rsidR="00036FC6" w14:paraId="042C129F" w14:textId="77777777" w:rsidTr="00EE3500">
        <w:trPr>
          <w:trHeight w:val="338"/>
        </w:trPr>
        <w:tc>
          <w:tcPr>
            <w:tcW w:w="3227" w:type="dxa"/>
          </w:tcPr>
          <w:p w14:paraId="386339B8" w14:textId="77777777" w:rsidR="00036FC6" w:rsidRDefault="00036FC6" w:rsidP="00D35B0B">
            <w:pPr>
              <w:tabs>
                <w:tab w:val="left" w:pos="1110"/>
                <w:tab w:val="left" w:pos="2505"/>
              </w:tabs>
            </w:pPr>
            <w:r>
              <w:rPr>
                <w:rFonts w:hint="eastAsia"/>
              </w:rPr>
              <w:t>Representative</w:t>
            </w:r>
          </w:p>
        </w:tc>
        <w:tc>
          <w:tcPr>
            <w:tcW w:w="7371" w:type="dxa"/>
          </w:tcPr>
          <w:p w14:paraId="51AA0FC6" w14:textId="77777777" w:rsidR="00036FC6" w:rsidRDefault="00036FC6" w:rsidP="00D35B0B"/>
        </w:tc>
      </w:tr>
      <w:tr w:rsidR="00036FC6" w14:paraId="7D9A1566" w14:textId="77777777" w:rsidTr="00EE3500">
        <w:trPr>
          <w:trHeight w:val="65"/>
        </w:trPr>
        <w:tc>
          <w:tcPr>
            <w:tcW w:w="3227" w:type="dxa"/>
          </w:tcPr>
          <w:p w14:paraId="29D3229F" w14:textId="6AC42AFD" w:rsidR="00036FC6" w:rsidRDefault="00D35B0B" w:rsidP="00D35B0B">
            <w:pPr>
              <w:jc w:val="left"/>
            </w:pPr>
            <w:r>
              <w:t>C</w:t>
            </w:r>
            <w:r>
              <w:rPr>
                <w:rFonts w:hint="eastAsia"/>
              </w:rPr>
              <w:t>orporate registration number</w:t>
            </w:r>
          </w:p>
        </w:tc>
        <w:tc>
          <w:tcPr>
            <w:tcW w:w="7371" w:type="dxa"/>
          </w:tcPr>
          <w:p w14:paraId="23E404D5" w14:textId="77777777" w:rsidR="00036FC6" w:rsidRDefault="00036FC6" w:rsidP="00D35B0B"/>
        </w:tc>
      </w:tr>
      <w:tr w:rsidR="00D35B0B" w14:paraId="4F0A3415" w14:textId="77777777" w:rsidTr="00EE3500">
        <w:trPr>
          <w:trHeight w:val="284"/>
        </w:trPr>
        <w:tc>
          <w:tcPr>
            <w:tcW w:w="3227" w:type="dxa"/>
          </w:tcPr>
          <w:p w14:paraId="14628B17" w14:textId="05B31B0B" w:rsidR="00D35B0B" w:rsidRDefault="00D35B0B" w:rsidP="00D35B0B">
            <w:r>
              <w:rPr>
                <w:rFonts w:hint="eastAsia"/>
                <w:lang w:eastAsia="zh-CN"/>
              </w:rPr>
              <w:t>*</w:t>
            </w:r>
            <w:r>
              <w:rPr>
                <w:rFonts w:hint="eastAsia"/>
              </w:rPr>
              <w:t>Region</w:t>
            </w:r>
          </w:p>
        </w:tc>
        <w:tc>
          <w:tcPr>
            <w:tcW w:w="7371" w:type="dxa"/>
          </w:tcPr>
          <w:p w14:paraId="237EB59E" w14:textId="77777777" w:rsidR="00D35B0B" w:rsidRDefault="00D35B0B" w:rsidP="00D35B0B"/>
        </w:tc>
      </w:tr>
      <w:tr w:rsidR="00D35B0B" w14:paraId="678E58C5" w14:textId="77777777" w:rsidTr="00EE3500">
        <w:trPr>
          <w:trHeight w:val="284"/>
        </w:trPr>
        <w:tc>
          <w:tcPr>
            <w:tcW w:w="3227" w:type="dxa"/>
          </w:tcPr>
          <w:p w14:paraId="1B33E8D6" w14:textId="77777777" w:rsidR="00D35B0B" w:rsidRDefault="00D35B0B" w:rsidP="00D35B0B">
            <w:r>
              <w:rPr>
                <w:rFonts w:hint="eastAsia"/>
              </w:rPr>
              <w:t>Address</w:t>
            </w:r>
          </w:p>
        </w:tc>
        <w:tc>
          <w:tcPr>
            <w:tcW w:w="7371" w:type="dxa"/>
          </w:tcPr>
          <w:p w14:paraId="31781A1B" w14:textId="77777777" w:rsidR="00D35B0B" w:rsidRDefault="00D35B0B" w:rsidP="00D35B0B"/>
        </w:tc>
      </w:tr>
      <w:tr w:rsidR="00D35B0B" w14:paraId="3E63CDCF" w14:textId="77777777" w:rsidTr="00EE3500">
        <w:trPr>
          <w:trHeight w:val="164"/>
        </w:trPr>
        <w:tc>
          <w:tcPr>
            <w:tcW w:w="3227" w:type="dxa"/>
            <w:vMerge w:val="restart"/>
          </w:tcPr>
          <w:p w14:paraId="55CA2814" w14:textId="4C97DE04" w:rsidR="00D35B0B" w:rsidRDefault="00D35B0B" w:rsidP="00D35B0B">
            <w:r>
              <w:t>*type of business</w:t>
            </w:r>
          </w:p>
        </w:tc>
        <w:tc>
          <w:tcPr>
            <w:tcW w:w="7371" w:type="dxa"/>
          </w:tcPr>
          <w:p w14:paraId="47706873" w14:textId="3BB6FA34" w:rsidR="00D35B0B" w:rsidRDefault="00D35B0B" w:rsidP="00D35B0B">
            <w:r>
              <w:rPr>
                <w:rFonts w:hint="eastAsia"/>
              </w:rPr>
              <w:t>business status</w:t>
            </w:r>
          </w:p>
        </w:tc>
      </w:tr>
      <w:tr w:rsidR="00D35B0B" w14:paraId="0803A63C" w14:textId="77777777" w:rsidTr="00EE3500">
        <w:trPr>
          <w:trHeight w:val="137"/>
        </w:trPr>
        <w:tc>
          <w:tcPr>
            <w:tcW w:w="3227" w:type="dxa"/>
            <w:vMerge/>
          </w:tcPr>
          <w:p w14:paraId="088AA693" w14:textId="77777777" w:rsidR="00D35B0B" w:rsidRDefault="00D35B0B" w:rsidP="00D35B0B"/>
        </w:tc>
        <w:tc>
          <w:tcPr>
            <w:tcW w:w="7371" w:type="dxa"/>
          </w:tcPr>
          <w:p w14:paraId="4A24FCD0" w14:textId="75A97275" w:rsidR="00D35B0B" w:rsidRDefault="00D35B0B" w:rsidP="00D35B0B">
            <w:r>
              <w:t>B</w:t>
            </w:r>
            <w:r>
              <w:rPr>
                <w:rFonts w:hint="eastAsia"/>
              </w:rPr>
              <w:t xml:space="preserve">usiness conditions </w:t>
            </w:r>
          </w:p>
        </w:tc>
      </w:tr>
      <w:tr w:rsidR="00D35B0B" w14:paraId="05666EC6" w14:textId="77777777" w:rsidTr="00D35B0B">
        <w:trPr>
          <w:trHeight w:val="354"/>
        </w:trPr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</w:tcPr>
          <w:p w14:paraId="4234349C" w14:textId="77777777" w:rsidR="00D35B0B" w:rsidRPr="00036FC6" w:rsidRDefault="00D35B0B" w:rsidP="00D35B0B">
            <w:pPr>
              <w:rPr>
                <w:rFonts w:eastAsia="맑은 고딕"/>
                <w:sz w:val="16"/>
                <w:szCs w:val="16"/>
              </w:rPr>
            </w:pPr>
          </w:p>
          <w:p w14:paraId="47B954E2" w14:textId="77777777" w:rsidR="00D35B0B" w:rsidRDefault="00D35B0B" w:rsidP="00D35B0B">
            <w:r>
              <w:rPr>
                <w:rFonts w:hint="eastAsia"/>
              </w:rPr>
              <w:t>2. Information of entry   * is mandatory</w:t>
            </w:r>
          </w:p>
          <w:tbl>
            <w:tblPr>
              <w:tblStyle w:val="a5"/>
              <w:tblW w:w="10436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7322"/>
            </w:tblGrid>
            <w:tr w:rsidR="00D35B0B" w14:paraId="7765B9C5" w14:textId="77777777" w:rsidTr="00EE3500">
              <w:trPr>
                <w:trHeight w:val="359"/>
              </w:trPr>
              <w:tc>
                <w:tcPr>
                  <w:tcW w:w="3114" w:type="dxa"/>
                </w:tcPr>
                <w:p w14:paraId="2BFA45C2" w14:textId="389A0856" w:rsidR="00D35B0B" w:rsidRDefault="00D35B0B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*Product release</w:t>
                  </w:r>
                </w:p>
              </w:tc>
              <w:tc>
                <w:tcPr>
                  <w:tcW w:w="7322" w:type="dxa"/>
                </w:tcPr>
                <w:p w14:paraId="3B52ED48" w14:textId="3E8AD73B" w:rsidR="00D35B0B" w:rsidRDefault="004F158B" w:rsidP="006B494F">
                  <w:pPr>
                    <w:framePr w:hSpace="142" w:wrap="around" w:vAnchor="page" w:hAnchor="margin" w:y="1669"/>
                  </w:pPr>
                  <w:proofErr w:type="spellStart"/>
                  <w:r>
                    <w:rPr>
                      <w:rFonts w:hint="eastAsia"/>
                    </w:rPr>
                    <w:t>ㅁ</w:t>
                  </w:r>
                  <w:proofErr w:type="spellEnd"/>
                  <w:r>
                    <w:rPr>
                      <w:rFonts w:hint="eastAsia"/>
                    </w:rPr>
                    <w:t xml:space="preserve">Released   </w:t>
                  </w:r>
                  <w:proofErr w:type="spellStart"/>
                  <w:r>
                    <w:rPr>
                      <w:rFonts w:hint="eastAsia"/>
                    </w:rPr>
                    <w:t>ㅁ</w:t>
                  </w:r>
                  <w:proofErr w:type="spellEnd"/>
                  <w:r>
                    <w:rPr>
                      <w:rFonts w:hint="eastAsia"/>
                    </w:rPr>
                    <w:t>Due for release</w:t>
                  </w:r>
                </w:p>
              </w:tc>
            </w:tr>
            <w:tr w:rsidR="00D35B0B" w14:paraId="532F8BBB" w14:textId="77777777" w:rsidTr="00EE3500">
              <w:trPr>
                <w:trHeight w:val="76"/>
              </w:trPr>
              <w:tc>
                <w:tcPr>
                  <w:tcW w:w="3114" w:type="dxa"/>
                </w:tcPr>
                <w:p w14:paraId="1494B9DF" w14:textId="638CC81D" w:rsidR="00D35B0B" w:rsidRDefault="00D35B0B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*Application route</w:t>
                  </w:r>
                </w:p>
              </w:tc>
              <w:tc>
                <w:tcPr>
                  <w:tcW w:w="7322" w:type="dxa"/>
                </w:tcPr>
                <w:p w14:paraId="28AB6ADE" w14:textId="2F0CB9C7" w:rsidR="00D35B0B" w:rsidRPr="00B267BD" w:rsidRDefault="00D35B0B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D35B0B" w14:paraId="09BAF68C" w14:textId="77777777" w:rsidTr="00EE3500">
              <w:trPr>
                <w:trHeight w:val="174"/>
              </w:trPr>
              <w:tc>
                <w:tcPr>
                  <w:tcW w:w="3114" w:type="dxa"/>
                </w:tcPr>
                <w:p w14:paraId="792F5012" w14:textId="02885BE4" w:rsidR="00D35B0B" w:rsidRDefault="00D35B0B" w:rsidP="006B494F">
                  <w:pPr>
                    <w:framePr w:hSpace="142" w:wrap="around" w:vAnchor="page" w:hAnchor="margin" w:y="1669"/>
                    <w:jc w:val="left"/>
                  </w:pPr>
                  <w:r>
                    <w:rPr>
                      <w:rFonts w:hint="eastAsia"/>
                    </w:rPr>
                    <w:t>*Reason for application</w:t>
                  </w:r>
                </w:p>
              </w:tc>
              <w:tc>
                <w:tcPr>
                  <w:tcW w:w="7322" w:type="dxa"/>
                </w:tcPr>
                <w:p w14:paraId="271FCAFC" w14:textId="77777777" w:rsidR="00D35B0B" w:rsidRDefault="00D35B0B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D35B0B" w14:paraId="776037B8" w14:textId="77777777" w:rsidTr="00EE3500">
              <w:trPr>
                <w:trHeight w:val="174"/>
              </w:trPr>
              <w:tc>
                <w:tcPr>
                  <w:tcW w:w="3114" w:type="dxa"/>
                </w:tcPr>
                <w:p w14:paraId="62C69644" w14:textId="56759312" w:rsidR="00D35B0B" w:rsidRDefault="00D35B0B" w:rsidP="006B494F">
                  <w:pPr>
                    <w:framePr w:hSpace="142" w:wrap="around" w:vAnchor="page" w:hAnchor="margin" w:y="1669"/>
                    <w:jc w:val="left"/>
                  </w:pPr>
                  <w:r>
                    <w:rPr>
                      <w:rFonts w:hint="eastAsia"/>
                    </w:rPr>
                    <w:t>*Product categories</w:t>
                  </w:r>
                </w:p>
              </w:tc>
              <w:tc>
                <w:tcPr>
                  <w:tcW w:w="7322" w:type="dxa"/>
                </w:tcPr>
                <w:p w14:paraId="777FA815" w14:textId="7797EA75" w:rsidR="00D35B0B" w:rsidRPr="00EE3500" w:rsidRDefault="00D35B0B" w:rsidP="006B494F">
                  <w:pPr>
                    <w:framePr w:hSpace="142" w:wrap="around" w:vAnchor="page" w:hAnchor="margin" w:y="1669"/>
                    <w:jc w:val="left"/>
                    <w:rPr>
                      <w:sz w:val="18"/>
                      <w:szCs w:val="18"/>
                    </w:rPr>
                  </w:pPr>
                  <w:r w:rsidRPr="00EE3500">
                    <w:rPr>
                      <w:rFonts w:hint="eastAsia"/>
                      <w:sz w:val="18"/>
                      <w:szCs w:val="18"/>
                    </w:rPr>
                    <w:t>Must be written both main and sub categories according to Disciplines in Call for entry</w:t>
                  </w:r>
                </w:p>
              </w:tc>
            </w:tr>
            <w:tr w:rsidR="00D35B0B" w14:paraId="1D7C766C" w14:textId="77777777" w:rsidTr="00EE3500">
              <w:trPr>
                <w:trHeight w:val="137"/>
              </w:trPr>
              <w:tc>
                <w:tcPr>
                  <w:tcW w:w="3114" w:type="dxa"/>
                  <w:vMerge w:val="restart"/>
                </w:tcPr>
                <w:p w14:paraId="330E2D4A" w14:textId="2275081F" w:rsidR="00D35B0B" w:rsidRDefault="00D35B0B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*Name of entry</w:t>
                  </w:r>
                </w:p>
              </w:tc>
              <w:tc>
                <w:tcPr>
                  <w:tcW w:w="7322" w:type="dxa"/>
                </w:tcPr>
                <w:p w14:paraId="41EC3365" w14:textId="6D1C7A22" w:rsidR="00D35B0B" w:rsidRDefault="00D35B0B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 xml:space="preserve">Product name </w:t>
                  </w:r>
                </w:p>
              </w:tc>
            </w:tr>
            <w:tr w:rsidR="00D35B0B" w14:paraId="7559BD6E" w14:textId="77777777" w:rsidTr="00EE3500">
              <w:trPr>
                <w:trHeight w:val="164"/>
              </w:trPr>
              <w:tc>
                <w:tcPr>
                  <w:tcW w:w="3114" w:type="dxa"/>
                  <w:vMerge/>
                </w:tcPr>
                <w:p w14:paraId="51056B61" w14:textId="77777777" w:rsidR="00D35B0B" w:rsidRDefault="00D35B0B" w:rsidP="006B494F">
                  <w:pPr>
                    <w:framePr w:hSpace="142" w:wrap="around" w:vAnchor="page" w:hAnchor="margin" w:y="1669"/>
                  </w:pPr>
                </w:p>
              </w:tc>
              <w:tc>
                <w:tcPr>
                  <w:tcW w:w="7322" w:type="dxa"/>
                </w:tcPr>
                <w:p w14:paraId="57F5375D" w14:textId="78865220" w:rsidR="00D35B0B" w:rsidRDefault="00D35B0B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Brand name</w:t>
                  </w:r>
                </w:p>
              </w:tc>
            </w:tr>
            <w:tr w:rsidR="00EE3500" w14:paraId="384AA4A6" w14:textId="77777777" w:rsidTr="00EE3500">
              <w:trPr>
                <w:trHeight w:val="131"/>
              </w:trPr>
              <w:tc>
                <w:tcPr>
                  <w:tcW w:w="3114" w:type="dxa"/>
                </w:tcPr>
                <w:p w14:paraId="4166312E" w14:textId="1783FB57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*Enterprise classification</w:t>
                  </w:r>
                </w:p>
              </w:tc>
              <w:tc>
                <w:tcPr>
                  <w:tcW w:w="7322" w:type="dxa"/>
                </w:tcPr>
                <w:p w14:paraId="087980B0" w14:textId="77777777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2A357D8B" w14:textId="77777777" w:rsidTr="00EE3500">
              <w:trPr>
                <w:trHeight w:val="185"/>
              </w:trPr>
              <w:tc>
                <w:tcPr>
                  <w:tcW w:w="3114" w:type="dxa"/>
                </w:tcPr>
                <w:p w14:paraId="131B2657" w14:textId="3D4DFE5D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Model name</w:t>
                  </w:r>
                </w:p>
              </w:tc>
              <w:tc>
                <w:tcPr>
                  <w:tcW w:w="7322" w:type="dxa"/>
                </w:tcPr>
                <w:p w14:paraId="139A86E3" w14:textId="77777777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0AC1DD4A" w14:textId="77777777" w:rsidTr="00EE3500">
              <w:trPr>
                <w:trHeight w:val="120"/>
              </w:trPr>
              <w:tc>
                <w:tcPr>
                  <w:tcW w:w="3114" w:type="dxa"/>
                </w:tcPr>
                <w:p w14:paraId="384B39C6" w14:textId="742413BE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*Main designer</w:t>
                  </w:r>
                </w:p>
              </w:tc>
              <w:tc>
                <w:tcPr>
                  <w:tcW w:w="7322" w:type="dxa"/>
                </w:tcPr>
                <w:p w14:paraId="38F42F28" w14:textId="77777777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30DDFCB8" w14:textId="77777777" w:rsidTr="00EE3500">
              <w:trPr>
                <w:trHeight w:val="131"/>
              </w:trPr>
              <w:tc>
                <w:tcPr>
                  <w:tcW w:w="3114" w:type="dxa"/>
                </w:tcPr>
                <w:p w14:paraId="5FB9FD8A" w14:textId="271657B0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Company name 2</w:t>
                  </w:r>
                </w:p>
              </w:tc>
              <w:tc>
                <w:tcPr>
                  <w:tcW w:w="7322" w:type="dxa"/>
                </w:tcPr>
                <w:p w14:paraId="7D408FEA" w14:textId="1F2EB190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(where applicable)</w:t>
                  </w:r>
                </w:p>
              </w:tc>
            </w:tr>
            <w:tr w:rsidR="00EE3500" w14:paraId="0C2E40B3" w14:textId="77777777" w:rsidTr="00EE3500">
              <w:trPr>
                <w:trHeight w:val="120"/>
              </w:trPr>
              <w:tc>
                <w:tcPr>
                  <w:tcW w:w="3114" w:type="dxa"/>
                </w:tcPr>
                <w:p w14:paraId="3BC5989C" w14:textId="5D5EA4BF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Design company</w:t>
                  </w:r>
                </w:p>
              </w:tc>
              <w:tc>
                <w:tcPr>
                  <w:tcW w:w="7322" w:type="dxa"/>
                </w:tcPr>
                <w:p w14:paraId="267C5DFC" w14:textId="12E31F83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(where applicable)</w:t>
                  </w:r>
                </w:p>
              </w:tc>
            </w:tr>
            <w:tr w:rsidR="00EE3500" w14:paraId="3CF13DE0" w14:textId="77777777" w:rsidTr="00EE3500">
              <w:trPr>
                <w:trHeight w:val="360"/>
              </w:trPr>
              <w:tc>
                <w:tcPr>
                  <w:tcW w:w="3114" w:type="dxa"/>
                </w:tcPr>
                <w:p w14:paraId="621070E7" w14:textId="1CCC2AE0" w:rsidR="00EE3500" w:rsidRPr="00EE3500" w:rsidRDefault="00EE3500" w:rsidP="006B494F">
                  <w:pPr>
                    <w:framePr w:hSpace="142" w:wrap="around" w:vAnchor="page" w:hAnchor="margin" w:y="1669"/>
                    <w:rPr>
                      <w:rFonts w:eastAsia="맑은 고딕"/>
                    </w:rPr>
                  </w:pPr>
                  <w:r>
                    <w:rPr>
                      <w:rFonts w:hint="eastAsia"/>
                    </w:rPr>
                    <w:t>*Main features of product</w:t>
                  </w:r>
                </w:p>
              </w:tc>
              <w:tc>
                <w:tcPr>
                  <w:tcW w:w="7322" w:type="dxa"/>
                </w:tcPr>
                <w:p w14:paraId="2BC8444E" w14:textId="2F495A45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0510BFD2" w14:textId="77777777" w:rsidTr="00EE3500">
              <w:trPr>
                <w:trHeight w:val="357"/>
              </w:trPr>
              <w:tc>
                <w:tcPr>
                  <w:tcW w:w="3114" w:type="dxa"/>
                </w:tcPr>
                <w:p w14:paraId="50009DEB" w14:textId="4D1EFCF2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*Released date</w:t>
                  </w:r>
                </w:p>
              </w:tc>
              <w:tc>
                <w:tcPr>
                  <w:tcW w:w="7322" w:type="dxa"/>
                </w:tcPr>
                <w:p w14:paraId="42B71796" w14:textId="77777777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5EF4AA2C" w14:textId="77777777" w:rsidTr="00EE3500">
              <w:trPr>
                <w:trHeight w:val="359"/>
              </w:trPr>
              <w:tc>
                <w:tcPr>
                  <w:tcW w:w="3114" w:type="dxa"/>
                </w:tcPr>
                <w:p w14:paraId="6AE8CEF5" w14:textId="502990DF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*Released price</w:t>
                  </w:r>
                </w:p>
              </w:tc>
              <w:tc>
                <w:tcPr>
                  <w:tcW w:w="7322" w:type="dxa"/>
                </w:tcPr>
                <w:p w14:paraId="0058850B" w14:textId="77777777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78D4BE65" w14:textId="77777777" w:rsidTr="00EE3500">
              <w:trPr>
                <w:trHeight w:val="359"/>
              </w:trPr>
              <w:tc>
                <w:tcPr>
                  <w:tcW w:w="3114" w:type="dxa"/>
                </w:tcPr>
                <w:p w14:paraId="6B313625" w14:textId="65A798BF" w:rsidR="00EE3500" w:rsidRDefault="00EE3500" w:rsidP="006B494F">
                  <w:pPr>
                    <w:framePr w:hSpace="142" w:wrap="around" w:vAnchor="page" w:hAnchor="margin" w:y="1669"/>
                    <w:jc w:val="left"/>
                  </w:pPr>
                  <w:r>
                    <w:rPr>
                      <w:rFonts w:hint="eastAsia"/>
                    </w:rPr>
                    <w:t>*Screening process of 2nd Round</w:t>
                  </w:r>
                </w:p>
              </w:tc>
              <w:tc>
                <w:tcPr>
                  <w:tcW w:w="7322" w:type="dxa"/>
                </w:tcPr>
                <w:p w14:paraId="59F721B3" w14:textId="699BBA24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Overseas submission</w:t>
                  </w:r>
                </w:p>
              </w:tc>
            </w:tr>
            <w:tr w:rsidR="00EE3500" w14:paraId="48B1D47E" w14:textId="77777777" w:rsidTr="00EE3500">
              <w:trPr>
                <w:trHeight w:val="359"/>
              </w:trPr>
              <w:tc>
                <w:tcPr>
                  <w:tcW w:w="3114" w:type="dxa"/>
                </w:tcPr>
                <w:p w14:paraId="149917E3" w14:textId="1640E05B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*Design purpose</w:t>
                  </w:r>
                </w:p>
              </w:tc>
              <w:tc>
                <w:tcPr>
                  <w:tcW w:w="7322" w:type="dxa"/>
                </w:tcPr>
                <w:p w14:paraId="50362838" w14:textId="64146B78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2727A940" w14:textId="77777777" w:rsidTr="00EE3500">
              <w:trPr>
                <w:trHeight w:val="359"/>
              </w:trPr>
              <w:tc>
                <w:tcPr>
                  <w:tcW w:w="3114" w:type="dxa"/>
                </w:tcPr>
                <w:p w14:paraId="6931D20B" w14:textId="51EBBE67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*Aesthetic features</w:t>
                  </w:r>
                </w:p>
              </w:tc>
              <w:tc>
                <w:tcPr>
                  <w:tcW w:w="7322" w:type="dxa"/>
                </w:tcPr>
                <w:p w14:paraId="3753DBE5" w14:textId="0812142D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751BF055" w14:textId="77777777" w:rsidTr="00EE3500">
              <w:trPr>
                <w:trHeight w:val="270"/>
              </w:trPr>
              <w:tc>
                <w:tcPr>
                  <w:tcW w:w="3114" w:type="dxa"/>
                </w:tcPr>
                <w:p w14:paraId="3794B38C" w14:textId="5BF449DC" w:rsidR="00EE3500" w:rsidRDefault="00EE3500" w:rsidP="006B494F">
                  <w:pPr>
                    <w:framePr w:hSpace="142" w:wrap="around" w:vAnchor="page" w:hAnchor="margin" w:y="1669"/>
                    <w:jc w:val="left"/>
                  </w:pPr>
                  <w:r>
                    <w:rPr>
                      <w:rFonts w:hint="eastAsia"/>
                    </w:rPr>
                    <w:t>Description of Universal design</w:t>
                  </w:r>
                </w:p>
              </w:tc>
              <w:tc>
                <w:tcPr>
                  <w:tcW w:w="7322" w:type="dxa"/>
                </w:tcPr>
                <w:p w14:paraId="5EB8DDA5" w14:textId="77777777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19DD704D" w14:textId="77777777" w:rsidTr="00EE3500">
              <w:trPr>
                <w:trHeight w:val="359"/>
              </w:trPr>
              <w:tc>
                <w:tcPr>
                  <w:tcW w:w="3114" w:type="dxa"/>
                </w:tcPr>
                <w:p w14:paraId="4BDFF493" w14:textId="45C271F6" w:rsidR="00EE3500" w:rsidRDefault="00EE3500" w:rsidP="006B494F">
                  <w:pPr>
                    <w:framePr w:hSpace="142" w:wrap="around" w:vAnchor="page" w:hAnchor="margin" w:y="1669"/>
                    <w:jc w:val="left"/>
                  </w:pPr>
                  <w:r>
                    <w:rPr>
                      <w:rFonts w:hint="eastAsia"/>
                    </w:rPr>
                    <w:t>Description of Ergonomic design</w:t>
                  </w:r>
                </w:p>
              </w:tc>
              <w:tc>
                <w:tcPr>
                  <w:tcW w:w="7322" w:type="dxa"/>
                </w:tcPr>
                <w:p w14:paraId="69B68371" w14:textId="77777777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559ED775" w14:textId="77777777" w:rsidTr="00EE3500">
              <w:trPr>
                <w:trHeight w:val="469"/>
              </w:trPr>
              <w:tc>
                <w:tcPr>
                  <w:tcW w:w="3114" w:type="dxa"/>
                </w:tcPr>
                <w:p w14:paraId="5F2A032D" w14:textId="5AD3D777" w:rsidR="00EE3500" w:rsidRDefault="00EE3500" w:rsidP="006B494F">
                  <w:pPr>
                    <w:framePr w:hSpace="142" w:wrap="around" w:vAnchor="page" w:hAnchor="margin" w:y="1669"/>
                    <w:jc w:val="left"/>
                  </w:pPr>
                  <w:r>
                    <w:rPr>
                      <w:rFonts w:hint="eastAsia"/>
                    </w:rPr>
                    <w:t>Description of Single-Person Households design</w:t>
                  </w:r>
                </w:p>
              </w:tc>
              <w:tc>
                <w:tcPr>
                  <w:tcW w:w="7322" w:type="dxa"/>
                </w:tcPr>
                <w:p w14:paraId="69C8C0F1" w14:textId="77777777" w:rsidR="00EE3500" w:rsidRP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5C8F0756" w14:textId="77777777" w:rsidTr="00EE3500">
              <w:trPr>
                <w:trHeight w:val="252"/>
              </w:trPr>
              <w:tc>
                <w:tcPr>
                  <w:tcW w:w="3114" w:type="dxa"/>
                </w:tcPr>
                <w:p w14:paraId="49BC91A6" w14:textId="0BFDCA13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Usability &amp; Safety features</w:t>
                  </w:r>
                </w:p>
              </w:tc>
              <w:tc>
                <w:tcPr>
                  <w:tcW w:w="7322" w:type="dxa"/>
                </w:tcPr>
                <w:p w14:paraId="622C6797" w14:textId="6CB4792F" w:rsidR="00EE3500" w:rsidRPr="00EE3500" w:rsidRDefault="00EE3500" w:rsidP="006B494F">
                  <w:pPr>
                    <w:framePr w:hSpace="142" w:wrap="around" w:vAnchor="page" w:hAnchor="margin" w:y="1669"/>
                    <w:rPr>
                      <w:rFonts w:eastAsia="맑은 고딕"/>
                    </w:rPr>
                  </w:pPr>
                </w:p>
              </w:tc>
            </w:tr>
            <w:tr w:rsidR="00EE3500" w14:paraId="3AF97345" w14:textId="77777777" w:rsidTr="00EE3500">
              <w:trPr>
                <w:trHeight w:val="359"/>
              </w:trPr>
              <w:tc>
                <w:tcPr>
                  <w:tcW w:w="3114" w:type="dxa"/>
                </w:tcPr>
                <w:p w14:paraId="76195544" w14:textId="223DE637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Productivity and Affordability</w:t>
                  </w:r>
                </w:p>
              </w:tc>
              <w:tc>
                <w:tcPr>
                  <w:tcW w:w="7322" w:type="dxa"/>
                </w:tcPr>
                <w:p w14:paraId="44E9088A" w14:textId="77777777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63DFBC62" w14:textId="77777777" w:rsidTr="00EE3500">
              <w:trPr>
                <w:trHeight w:val="359"/>
              </w:trPr>
              <w:tc>
                <w:tcPr>
                  <w:tcW w:w="3114" w:type="dxa"/>
                </w:tcPr>
                <w:p w14:paraId="0EC7EF71" w14:textId="3BB57F02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Environmental consideration</w:t>
                  </w:r>
                </w:p>
              </w:tc>
              <w:tc>
                <w:tcPr>
                  <w:tcW w:w="7322" w:type="dxa"/>
                </w:tcPr>
                <w:p w14:paraId="27397F92" w14:textId="77777777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  <w:tr w:rsidR="00EE3500" w14:paraId="59174E5B" w14:textId="77777777" w:rsidTr="00EE3500">
              <w:trPr>
                <w:trHeight w:val="343"/>
              </w:trPr>
              <w:tc>
                <w:tcPr>
                  <w:tcW w:w="3114" w:type="dxa"/>
                </w:tcPr>
                <w:p w14:paraId="194AEC39" w14:textId="3CD63DF4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>Description of CMF</w:t>
                  </w:r>
                </w:p>
              </w:tc>
              <w:tc>
                <w:tcPr>
                  <w:tcW w:w="7322" w:type="dxa"/>
                </w:tcPr>
                <w:p w14:paraId="6A54FA68" w14:textId="02138566" w:rsidR="00EE3500" w:rsidRDefault="00EE3500" w:rsidP="006B494F">
                  <w:pPr>
                    <w:framePr w:hSpace="142" w:wrap="around" w:vAnchor="page" w:hAnchor="margin" w:y="1669"/>
                  </w:pPr>
                  <w:r>
                    <w:rPr>
                      <w:rFonts w:hint="eastAsia"/>
                    </w:rPr>
                    <w:t xml:space="preserve">The color, material and finish of the products must be written </w:t>
                  </w:r>
                </w:p>
              </w:tc>
            </w:tr>
            <w:tr w:rsidR="00EE3500" w14:paraId="799FFE3F" w14:textId="77777777" w:rsidTr="00EE3500">
              <w:trPr>
                <w:trHeight w:val="339"/>
              </w:trPr>
              <w:tc>
                <w:tcPr>
                  <w:tcW w:w="3114" w:type="dxa"/>
                </w:tcPr>
                <w:p w14:paraId="6E25EC72" w14:textId="49DB80DD" w:rsidR="00EE3500" w:rsidRPr="00EE3500" w:rsidRDefault="00EE3500" w:rsidP="006B494F">
                  <w:pPr>
                    <w:framePr w:hSpace="142" w:wrap="around" w:vAnchor="page" w:hAnchor="margin" w:y="1669"/>
                    <w:rPr>
                      <w:rFonts w:eastAsia="맑은 고딕"/>
                    </w:rPr>
                  </w:pPr>
                  <w:r>
                    <w:rPr>
                      <w:rFonts w:hint="eastAsia"/>
                    </w:rPr>
                    <w:t>Related URL</w:t>
                  </w:r>
                </w:p>
              </w:tc>
              <w:tc>
                <w:tcPr>
                  <w:tcW w:w="7322" w:type="dxa"/>
                </w:tcPr>
                <w:p w14:paraId="3FECC720" w14:textId="77777777" w:rsidR="00EE3500" w:rsidRDefault="00EE3500" w:rsidP="006B494F">
                  <w:pPr>
                    <w:framePr w:hSpace="142" w:wrap="around" w:vAnchor="page" w:hAnchor="margin" w:y="1669"/>
                  </w:pPr>
                </w:p>
              </w:tc>
            </w:tr>
          </w:tbl>
          <w:p w14:paraId="45CA853E" w14:textId="77777777" w:rsidR="00D35B0B" w:rsidRDefault="00D35B0B" w:rsidP="00D35B0B"/>
        </w:tc>
      </w:tr>
    </w:tbl>
    <w:p w14:paraId="45B44DD6" w14:textId="77777777" w:rsidR="00036FC6" w:rsidRDefault="00036FC6" w:rsidP="00036FC6">
      <w:r>
        <w:rPr>
          <w:rFonts w:hint="eastAsia"/>
        </w:rPr>
        <w:t>1. Information of applicant</w:t>
      </w:r>
    </w:p>
    <w:p w14:paraId="266F19FC" w14:textId="77777777" w:rsidR="00036FC6" w:rsidRPr="00036FC6" w:rsidRDefault="00036FC6" w:rsidP="00036FC6">
      <w:pPr>
        <w:rPr>
          <w:sz w:val="16"/>
          <w:szCs w:val="16"/>
        </w:rPr>
      </w:pPr>
    </w:p>
    <w:p w14:paraId="72499C92" w14:textId="77777777" w:rsidR="00036FC6" w:rsidRDefault="00036FC6" w:rsidP="00036FC6">
      <w:r>
        <w:rPr>
          <w:rFonts w:hint="eastAsia"/>
        </w:rPr>
        <w:t>3. Person in charge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3227"/>
        <w:gridCol w:w="7371"/>
      </w:tblGrid>
      <w:tr w:rsidR="004F158B" w14:paraId="3861E09B" w14:textId="77777777" w:rsidTr="004D7914">
        <w:trPr>
          <w:trHeight w:val="257"/>
        </w:trPr>
        <w:tc>
          <w:tcPr>
            <w:tcW w:w="3227" w:type="dxa"/>
          </w:tcPr>
          <w:p w14:paraId="0B5394DC" w14:textId="2FE903DA" w:rsidR="004F158B" w:rsidRDefault="004F158B" w:rsidP="004F158B">
            <w:r>
              <w:rPr>
                <w:rFonts w:hint="eastAsia"/>
              </w:rPr>
              <w:t>*Company name</w:t>
            </w:r>
          </w:p>
        </w:tc>
        <w:tc>
          <w:tcPr>
            <w:tcW w:w="7371" w:type="dxa"/>
          </w:tcPr>
          <w:p w14:paraId="1A75E86A" w14:textId="77777777" w:rsidR="004F158B" w:rsidRDefault="004F158B" w:rsidP="004F158B"/>
        </w:tc>
      </w:tr>
      <w:tr w:rsidR="004F158B" w14:paraId="1FA6689F" w14:textId="77777777" w:rsidTr="004D7914">
        <w:trPr>
          <w:trHeight w:val="248"/>
        </w:trPr>
        <w:tc>
          <w:tcPr>
            <w:tcW w:w="3227" w:type="dxa"/>
          </w:tcPr>
          <w:p w14:paraId="453801E7" w14:textId="194597D7" w:rsidR="004F158B" w:rsidRDefault="004F158B" w:rsidP="004F158B">
            <w:r>
              <w:rPr>
                <w:rFonts w:hint="eastAsia"/>
              </w:rPr>
              <w:t>*Name of person in charge</w:t>
            </w:r>
          </w:p>
        </w:tc>
        <w:tc>
          <w:tcPr>
            <w:tcW w:w="7371" w:type="dxa"/>
          </w:tcPr>
          <w:p w14:paraId="7A335DE7" w14:textId="77777777" w:rsidR="004F158B" w:rsidRDefault="004F158B" w:rsidP="004F158B"/>
        </w:tc>
      </w:tr>
      <w:tr w:rsidR="004F158B" w14:paraId="17C72528" w14:textId="77777777" w:rsidTr="004D7914">
        <w:trPr>
          <w:trHeight w:val="257"/>
        </w:trPr>
        <w:tc>
          <w:tcPr>
            <w:tcW w:w="3227" w:type="dxa"/>
          </w:tcPr>
          <w:p w14:paraId="765238F5" w14:textId="1DDEDE30" w:rsidR="004F158B" w:rsidRDefault="004F158B" w:rsidP="004F158B">
            <w:r>
              <w:t>A</w:t>
            </w:r>
            <w:r>
              <w:rPr>
                <w:rFonts w:hint="eastAsia"/>
              </w:rPr>
              <w:t xml:space="preserve"> position in charge</w:t>
            </w:r>
          </w:p>
        </w:tc>
        <w:tc>
          <w:tcPr>
            <w:tcW w:w="7371" w:type="dxa"/>
          </w:tcPr>
          <w:p w14:paraId="32418CE6" w14:textId="77777777" w:rsidR="004F158B" w:rsidRDefault="004F158B" w:rsidP="004F158B"/>
        </w:tc>
      </w:tr>
      <w:tr w:rsidR="004F158B" w14:paraId="23FC9045" w14:textId="77777777" w:rsidTr="004D7914">
        <w:trPr>
          <w:trHeight w:val="212"/>
        </w:trPr>
        <w:tc>
          <w:tcPr>
            <w:tcW w:w="3227" w:type="dxa"/>
          </w:tcPr>
          <w:p w14:paraId="3EEF391B" w14:textId="09FE8B11" w:rsidR="004F158B" w:rsidRDefault="004F158B" w:rsidP="004F158B">
            <w:r>
              <w:rPr>
                <w:rFonts w:hint="eastAsia"/>
              </w:rPr>
              <w:t>Telephone number</w:t>
            </w:r>
          </w:p>
        </w:tc>
        <w:tc>
          <w:tcPr>
            <w:tcW w:w="7371" w:type="dxa"/>
          </w:tcPr>
          <w:p w14:paraId="02D44235" w14:textId="77777777" w:rsidR="004F158B" w:rsidRDefault="004F158B" w:rsidP="004F158B"/>
        </w:tc>
      </w:tr>
      <w:tr w:rsidR="004F158B" w14:paraId="5BB828AD" w14:textId="77777777" w:rsidTr="004D7914">
        <w:trPr>
          <w:trHeight w:val="159"/>
        </w:trPr>
        <w:tc>
          <w:tcPr>
            <w:tcW w:w="3227" w:type="dxa"/>
          </w:tcPr>
          <w:p w14:paraId="7EBCD4A8" w14:textId="0529C46D" w:rsidR="004F158B" w:rsidRDefault="004F158B" w:rsidP="004F158B">
            <w:r>
              <w:rPr>
                <w:rFonts w:hint="eastAsia"/>
              </w:rPr>
              <w:t>Mobile number</w:t>
            </w:r>
          </w:p>
        </w:tc>
        <w:tc>
          <w:tcPr>
            <w:tcW w:w="7371" w:type="dxa"/>
          </w:tcPr>
          <w:p w14:paraId="3E90FFF5" w14:textId="77777777" w:rsidR="004F158B" w:rsidRDefault="004F158B" w:rsidP="004F158B"/>
        </w:tc>
      </w:tr>
      <w:tr w:rsidR="004F158B" w14:paraId="7E41A30F" w14:textId="77777777" w:rsidTr="004D7914">
        <w:trPr>
          <w:trHeight w:val="88"/>
        </w:trPr>
        <w:tc>
          <w:tcPr>
            <w:tcW w:w="3227" w:type="dxa"/>
          </w:tcPr>
          <w:p w14:paraId="388866A2" w14:textId="2E613462" w:rsidR="004F158B" w:rsidRDefault="004F158B" w:rsidP="004F158B">
            <w:r>
              <w:rPr>
                <w:rFonts w:hint="eastAsia"/>
              </w:rPr>
              <w:t>E-mail address</w:t>
            </w:r>
          </w:p>
        </w:tc>
        <w:tc>
          <w:tcPr>
            <w:tcW w:w="7371" w:type="dxa"/>
          </w:tcPr>
          <w:p w14:paraId="69F5300F" w14:textId="77777777" w:rsidR="004F158B" w:rsidRDefault="004F158B" w:rsidP="004F158B"/>
        </w:tc>
      </w:tr>
    </w:tbl>
    <w:p w14:paraId="7375948F" w14:textId="77777777" w:rsidR="00036FC6" w:rsidRDefault="00036FC6">
      <w:pPr>
        <w:rPr>
          <w:b/>
          <w:bCs/>
          <w:color w:val="FF0000"/>
        </w:rPr>
      </w:pPr>
    </w:p>
    <w:p w14:paraId="21E7F6C1" w14:textId="75584F8D" w:rsidR="003F2821" w:rsidRPr="003F2821" w:rsidRDefault="003F2821">
      <w:pPr>
        <w:rPr>
          <w:b/>
          <w:bCs/>
          <w:color w:val="FF0000"/>
          <w:sz w:val="26"/>
          <w:szCs w:val="26"/>
        </w:rPr>
      </w:pPr>
      <w:r w:rsidRPr="003F2821">
        <w:rPr>
          <w:rFonts w:hint="eastAsia"/>
          <w:b/>
          <w:bCs/>
          <w:color w:val="C00000"/>
          <w:sz w:val="26"/>
          <w:szCs w:val="26"/>
        </w:rPr>
        <w:t>填完上面申请书后请注意以下几点：</w:t>
      </w:r>
    </w:p>
    <w:p w14:paraId="57F0B973" w14:textId="77777777" w:rsidR="003F2821" w:rsidRDefault="003F2821">
      <w:pPr>
        <w:rPr>
          <w:b/>
          <w:bCs/>
          <w:color w:val="FF0000"/>
        </w:rPr>
      </w:pPr>
    </w:p>
    <w:p w14:paraId="19EEB1A3" w14:textId="055DCD2E" w:rsidR="00217702" w:rsidRPr="00217702" w:rsidRDefault="003F2821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1</w:t>
      </w:r>
      <w:r>
        <w:rPr>
          <w:b/>
          <w:bCs/>
          <w:color w:val="FF0000"/>
        </w:rPr>
        <w:t xml:space="preserve">. </w:t>
      </w:r>
      <w:r>
        <w:rPr>
          <w:rFonts w:hint="eastAsia"/>
          <w:b/>
          <w:bCs/>
          <w:color w:val="FF0000"/>
        </w:rPr>
        <w:t>申报</w:t>
      </w:r>
      <w:r w:rsidR="00217702">
        <w:rPr>
          <w:rFonts w:hint="eastAsia"/>
          <w:b/>
          <w:bCs/>
          <w:color w:val="FF0000"/>
        </w:rPr>
        <w:t>商品</w:t>
      </w:r>
      <w:r w:rsidR="00217702" w:rsidRPr="00217702">
        <w:rPr>
          <w:rFonts w:hint="eastAsia"/>
          <w:b/>
          <w:bCs/>
          <w:color w:val="FF0000"/>
        </w:rPr>
        <w:t>图片以附件形式</w:t>
      </w:r>
      <w:r>
        <w:rPr>
          <w:rFonts w:hint="eastAsia"/>
          <w:b/>
          <w:bCs/>
          <w:color w:val="FF0000"/>
        </w:rPr>
        <w:t>与G</w:t>
      </w:r>
      <w:r>
        <w:rPr>
          <w:b/>
          <w:bCs/>
          <w:color w:val="FF0000"/>
        </w:rPr>
        <w:t>D</w:t>
      </w:r>
      <w:r>
        <w:rPr>
          <w:rFonts w:hint="eastAsia"/>
          <w:b/>
          <w:bCs/>
          <w:color w:val="FF0000"/>
        </w:rPr>
        <w:t>申请表一同</w:t>
      </w:r>
      <w:r w:rsidR="00217702" w:rsidRPr="00217702">
        <w:rPr>
          <w:rFonts w:hint="eastAsia"/>
          <w:b/>
          <w:bCs/>
          <w:color w:val="FF0000"/>
        </w:rPr>
        <w:t>发给我们</w:t>
      </w:r>
    </w:p>
    <w:p w14:paraId="6B59A17C" w14:textId="77777777" w:rsidR="00217702" w:rsidRDefault="00217702"/>
    <w:p w14:paraId="46229678" w14:textId="45BCC07F" w:rsidR="00342E03" w:rsidRDefault="00342E03">
      <w:r w:rsidRPr="00342E03">
        <w:rPr>
          <w:rFonts w:hint="eastAsia"/>
        </w:rPr>
        <w:t>图片</w:t>
      </w:r>
      <w:r w:rsidR="00217702">
        <w:rPr>
          <w:rFonts w:hint="eastAsia"/>
        </w:rPr>
        <w:t>数量</w:t>
      </w:r>
      <w:r w:rsidRPr="00342E03">
        <w:rPr>
          <w:rFonts w:hint="eastAsia"/>
        </w:rPr>
        <w:t>：最多</w:t>
      </w:r>
      <w:r w:rsidRPr="00342E03">
        <w:t>5张以内（主图1，副图4）</w:t>
      </w:r>
    </w:p>
    <w:p w14:paraId="200D3711" w14:textId="2231479D" w:rsidR="00342E03" w:rsidRDefault="00342E03">
      <w:r w:rsidRPr="00342E03">
        <w:rPr>
          <w:rFonts w:hint="eastAsia"/>
        </w:rPr>
        <w:t>图片尺寸</w:t>
      </w:r>
      <w:r w:rsidR="003629F2">
        <w:rPr>
          <w:rFonts w:hint="eastAsia"/>
        </w:rPr>
        <w:t>：</w:t>
      </w:r>
      <w:r w:rsidRPr="00342E03">
        <w:t xml:space="preserve">宽高最大以1,000 Pixel为标准 </w:t>
      </w:r>
    </w:p>
    <w:p w14:paraId="67164E3D" w14:textId="57951685" w:rsidR="00342E03" w:rsidRDefault="00342E03">
      <w:r w:rsidRPr="00342E03">
        <w:t>※ 如评审对象是视频时，需提供相关视频</w:t>
      </w:r>
    </w:p>
    <w:p w14:paraId="2F7A8701" w14:textId="4F96F63D" w:rsidR="00342E03" w:rsidRDefault="00342E03">
      <w:r w:rsidRPr="00342E03">
        <w:rPr>
          <w:rFonts w:hint="eastAsia"/>
        </w:rPr>
        <w:t>图片格式</w:t>
      </w:r>
      <w:r w:rsidR="003629F2">
        <w:rPr>
          <w:rFonts w:hint="eastAsia"/>
        </w:rPr>
        <w:t>：</w:t>
      </w:r>
      <w:r w:rsidRPr="00342E03">
        <w:t>文件大小最大支持</w:t>
      </w:r>
      <w:r w:rsidR="004676BE">
        <w:t>3</w:t>
      </w:r>
      <w:r w:rsidRPr="00342E03">
        <w:t xml:space="preserve">MB, JPG, RGB </w:t>
      </w:r>
    </w:p>
    <w:p w14:paraId="02F0F067" w14:textId="73DFCF15" w:rsidR="00627B96" w:rsidRDefault="00342E03">
      <w:r w:rsidRPr="00342E03">
        <w:t>※ 视频：</w:t>
      </w:r>
      <w:r w:rsidR="004676BE">
        <w:rPr>
          <w:rFonts w:hint="eastAsia"/>
        </w:rPr>
        <w:t>最大5</w:t>
      </w:r>
      <w:r w:rsidR="004676BE">
        <w:t xml:space="preserve">0MB, </w:t>
      </w:r>
      <w:r w:rsidRPr="00342E03">
        <w:t>mp4, 时长5分钟以内</w:t>
      </w:r>
    </w:p>
    <w:p w14:paraId="4E8276E6" w14:textId="1A56E58C" w:rsidR="003F2821" w:rsidRDefault="003F2821">
      <w:pPr>
        <w:rPr>
          <w:rFonts w:eastAsia="맑은 고딕"/>
          <w:lang w:eastAsia="ko-KR"/>
        </w:rPr>
      </w:pPr>
      <w:r>
        <w:rPr>
          <w:rFonts w:hint="eastAsia"/>
        </w:rPr>
        <w:t>邮箱地址：</w:t>
      </w:r>
      <w:hyperlink r:id="rId7" w:history="1">
        <w:r w:rsidRPr="001952C0">
          <w:rPr>
            <w:rStyle w:val="a6"/>
            <w:rFonts w:eastAsia="맑은 고딕" w:hint="eastAsia"/>
            <w:lang w:eastAsia="ko-KR"/>
          </w:rPr>
          <w:t>z</w:t>
        </w:r>
        <w:r w:rsidRPr="001952C0">
          <w:rPr>
            <w:rStyle w:val="a6"/>
            <w:rFonts w:eastAsia="맑은 고딕"/>
            <w:lang w:eastAsia="ko-KR"/>
          </w:rPr>
          <w:t>haolongyan@kidp.or.kr</w:t>
        </w:r>
      </w:hyperlink>
      <w:r>
        <w:rPr>
          <w:rFonts w:eastAsia="맑은 고딕"/>
          <w:lang w:eastAsia="ko-KR"/>
        </w:rPr>
        <w:t xml:space="preserve">, </w:t>
      </w:r>
      <w:hyperlink r:id="rId8" w:history="1">
        <w:r w:rsidRPr="001952C0">
          <w:rPr>
            <w:rStyle w:val="a6"/>
            <w:rFonts w:eastAsia="맑은 고딕"/>
            <w:lang w:eastAsia="ko-KR"/>
          </w:rPr>
          <w:t>2224509520@qq.com</w:t>
        </w:r>
      </w:hyperlink>
    </w:p>
    <w:p w14:paraId="699070AB" w14:textId="77777777" w:rsidR="003F2821" w:rsidRPr="003F2821" w:rsidRDefault="003F2821">
      <w:pPr>
        <w:rPr>
          <w:rFonts w:eastAsia="맑은 고딕"/>
          <w:lang w:eastAsia="ko-KR"/>
        </w:rPr>
      </w:pPr>
    </w:p>
    <w:p w14:paraId="0E92FC8A" w14:textId="77777777" w:rsidR="003F2821" w:rsidRPr="003F2821" w:rsidRDefault="003F2821"/>
    <w:p w14:paraId="54DB22C5" w14:textId="5AC96244" w:rsidR="00217702" w:rsidRPr="003629F2" w:rsidRDefault="003F2821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2</w:t>
      </w:r>
      <w:r>
        <w:rPr>
          <w:b/>
          <w:bCs/>
          <w:color w:val="FF0000"/>
        </w:rPr>
        <w:t xml:space="preserve">. </w:t>
      </w:r>
      <w:r w:rsidR="00217702" w:rsidRPr="003629F2">
        <w:rPr>
          <w:rFonts w:hint="eastAsia"/>
          <w:b/>
          <w:bCs/>
          <w:color w:val="FF0000"/>
        </w:rPr>
        <w:t>付款方式</w:t>
      </w:r>
      <w:r w:rsidR="00217702" w:rsidRPr="003629F2">
        <w:rPr>
          <w:b/>
          <w:bCs/>
          <w:color w:val="FF0000"/>
        </w:rPr>
        <w:t xml:space="preserve">  </w:t>
      </w:r>
    </w:p>
    <w:p w14:paraId="0B5ACA18" w14:textId="77777777" w:rsidR="00217702" w:rsidRDefault="00217702"/>
    <w:p w14:paraId="48E63A48" w14:textId="77777777" w:rsidR="00317F62" w:rsidRDefault="00317F62" w:rsidP="00317F62">
      <w:r>
        <w:rPr>
          <w:rFonts w:hint="eastAsia"/>
        </w:rPr>
        <w:t>公司名称：北京凯爱迪匹工业设计服务有限公司</w:t>
      </w:r>
      <w:r>
        <w:t xml:space="preserve"> </w:t>
      </w:r>
    </w:p>
    <w:p w14:paraId="4356C056" w14:textId="77777777" w:rsidR="00317F62" w:rsidRDefault="00317F62" w:rsidP="00317F62">
      <w:r>
        <w:rPr>
          <w:rFonts w:hint="eastAsia"/>
        </w:rPr>
        <w:t>开户银行：友利银行（中国）有限公司北京营业部</w:t>
      </w:r>
    </w:p>
    <w:p w14:paraId="721D7775" w14:textId="77777777" w:rsidR="00317F62" w:rsidRDefault="00317F62" w:rsidP="00317F62">
      <w:r>
        <w:rPr>
          <w:rFonts w:hint="eastAsia"/>
        </w:rPr>
        <w:t>银行账号：</w:t>
      </w:r>
      <w:r>
        <w:t>100010031024</w:t>
      </w:r>
    </w:p>
    <w:p w14:paraId="205309A8" w14:textId="7AB59D4C" w:rsidR="00217702" w:rsidRPr="00317F62" w:rsidRDefault="00AA638B" w:rsidP="00AA638B">
      <w:pPr>
        <w:ind w:firstLineChars="100" w:firstLine="210"/>
      </w:pPr>
      <w:r w:rsidRPr="00217702">
        <w:t xml:space="preserve">※ </w:t>
      </w:r>
      <w:r>
        <w:rPr>
          <w:rFonts w:hint="eastAsia"/>
        </w:rPr>
        <w:t>开具发票以付款账户信息为准</w:t>
      </w:r>
      <w:r w:rsidR="004676BE">
        <w:rPr>
          <w:rFonts w:hint="eastAsia"/>
        </w:rPr>
        <w:t>（公对公转账及现金支付两种方式可开具以贵司名称为台头的发票）</w:t>
      </w:r>
    </w:p>
    <w:p w14:paraId="7E7DCC70" w14:textId="62FC7B1C" w:rsidR="00217702" w:rsidRPr="004676BE" w:rsidRDefault="004676BE" w:rsidP="004676BE">
      <w:pPr>
        <w:ind w:firstLineChars="100" w:firstLine="210"/>
      </w:pPr>
      <w:r w:rsidRPr="00217702">
        <w:t xml:space="preserve">※ </w:t>
      </w:r>
      <w:r>
        <w:t>‘</w:t>
      </w:r>
      <w:r>
        <w:rPr>
          <w:rFonts w:hint="eastAsia"/>
        </w:rPr>
        <w:t>北京凯爱迪匹工业设计服务有限公司</w:t>
      </w:r>
      <w:r>
        <w:t>’</w:t>
      </w:r>
      <w:r>
        <w:rPr>
          <w:rFonts w:hint="eastAsia"/>
        </w:rPr>
        <w:t>是韩国设计振兴院在华注册的正式法人企业</w:t>
      </w:r>
    </w:p>
    <w:p w14:paraId="11E13036" w14:textId="77777777" w:rsidR="004676BE" w:rsidRDefault="004676BE" w:rsidP="004676BE">
      <w:pPr>
        <w:ind w:firstLineChars="100" w:firstLine="210"/>
      </w:pPr>
    </w:p>
    <w:p w14:paraId="0301A6CC" w14:textId="6D662074" w:rsidR="00217702" w:rsidRDefault="00217702">
      <w:r w:rsidRPr="00217702">
        <w:t xml:space="preserve">付款时间 </w:t>
      </w:r>
    </w:p>
    <w:p w14:paraId="535D39E4" w14:textId="26D326FF" w:rsidR="00217702" w:rsidRDefault="00217702">
      <w:r w:rsidRPr="00217702">
        <w:t>第一轮评审费：与报名时间一致</w:t>
      </w:r>
      <w:r w:rsidR="004676BE">
        <w:rPr>
          <w:rFonts w:hint="eastAsia"/>
        </w:rPr>
        <w:t>或2</w:t>
      </w:r>
      <w:r w:rsidR="004676BE">
        <w:t>021.6.30</w:t>
      </w:r>
      <w:r w:rsidR="004676BE">
        <w:rPr>
          <w:rFonts w:hint="eastAsia"/>
        </w:rPr>
        <w:t>之前</w:t>
      </w:r>
      <w:r w:rsidR="00630619" w:rsidRPr="005927BA">
        <w:rPr>
          <w:rFonts w:hint="eastAsia"/>
        </w:rPr>
        <w:t>（提交申请表和图片/视频时一同提交付款记录）</w:t>
      </w:r>
    </w:p>
    <w:p w14:paraId="4B0CEDDA" w14:textId="5B6EA0CE" w:rsidR="005927BA" w:rsidRDefault="005927BA" w:rsidP="005927BA">
      <w:pPr>
        <w:ind w:firstLineChars="100" w:firstLine="210"/>
      </w:pPr>
      <w:r w:rsidRPr="00217702">
        <w:t xml:space="preserve">※ 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>万韩元（含附加价值税）</w:t>
      </w:r>
    </w:p>
    <w:p w14:paraId="7AC78F0A" w14:textId="6692A569" w:rsidR="00832EA8" w:rsidRPr="005927BA" w:rsidRDefault="00832EA8" w:rsidP="005927BA">
      <w:pPr>
        <w:ind w:firstLineChars="100" w:firstLine="210"/>
      </w:pPr>
      <w:r w:rsidRPr="005927BA">
        <w:t xml:space="preserve">※ </w:t>
      </w:r>
      <w:r w:rsidRPr="005927BA">
        <w:rPr>
          <w:rFonts w:hint="eastAsia"/>
        </w:rPr>
        <w:t>按照当日</w:t>
      </w:r>
      <w:r w:rsidR="004676BE">
        <w:rPr>
          <w:rFonts w:hint="eastAsia"/>
        </w:rPr>
        <w:t>韩中货币</w:t>
      </w:r>
      <w:r w:rsidRPr="005927BA">
        <w:rPr>
          <w:rFonts w:hint="eastAsia"/>
        </w:rPr>
        <w:t>汇率为基准付款</w:t>
      </w:r>
      <w:r w:rsidR="004676BE">
        <w:rPr>
          <w:rFonts w:hint="eastAsia"/>
        </w:rPr>
        <w:t>即可</w:t>
      </w:r>
    </w:p>
    <w:p w14:paraId="136F31E2" w14:textId="2C429606" w:rsidR="005927BA" w:rsidRPr="00832EA8" w:rsidRDefault="005927BA" w:rsidP="005927BA">
      <w:pPr>
        <w:ind w:firstLineChars="100" w:firstLine="210"/>
      </w:pPr>
      <w:r w:rsidRPr="00217702">
        <w:t>※ 如未在规定时间内缴纳</w:t>
      </w:r>
      <w:r>
        <w:rPr>
          <w:rFonts w:hint="eastAsia"/>
        </w:rPr>
        <w:t>评审</w:t>
      </w:r>
      <w:r w:rsidRPr="00217702">
        <w:t>费，将从评审对象中除名</w:t>
      </w:r>
    </w:p>
    <w:p w14:paraId="62C98EDE" w14:textId="25955C1D" w:rsidR="00832EA8" w:rsidRDefault="00832EA8">
      <w:pPr>
        <w:rPr>
          <w:rFonts w:eastAsia="맑은 고딕"/>
        </w:rPr>
      </w:pPr>
    </w:p>
    <w:p w14:paraId="2C607E20" w14:textId="77777777" w:rsidR="001B21EA" w:rsidRDefault="001B21EA">
      <w:pPr>
        <w:rPr>
          <w:rFonts w:eastAsia="맑은 고딕"/>
        </w:rPr>
      </w:pPr>
    </w:p>
    <w:p w14:paraId="21D213D1" w14:textId="02D770D5" w:rsidR="001B21EA" w:rsidRDefault="003F2821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3</w:t>
      </w:r>
      <w:r>
        <w:rPr>
          <w:b/>
          <w:bCs/>
          <w:color w:val="FF0000"/>
        </w:rPr>
        <w:t xml:space="preserve">. </w:t>
      </w:r>
      <w:r w:rsidR="001B21EA">
        <w:rPr>
          <w:rFonts w:hint="eastAsia"/>
          <w:b/>
          <w:bCs/>
          <w:color w:val="FF0000"/>
        </w:rPr>
        <w:t>可供参考</w:t>
      </w:r>
    </w:p>
    <w:p w14:paraId="63C8E0C2" w14:textId="4B3587F1" w:rsidR="001B21EA" w:rsidRDefault="001B21EA">
      <w:r>
        <w:rPr>
          <w:rFonts w:hint="eastAsia"/>
        </w:rPr>
        <w:t>2</w:t>
      </w:r>
      <w:r>
        <w:t>02</w:t>
      </w:r>
      <w:r w:rsidR="004D7914">
        <w:t>1</w:t>
      </w:r>
      <w:r>
        <w:t>GD</w:t>
      </w:r>
      <w:r>
        <w:rPr>
          <w:rFonts w:hint="eastAsia"/>
        </w:rPr>
        <w:t>公告文</w:t>
      </w:r>
      <w:r w:rsidR="004D7914">
        <w:rPr>
          <w:rFonts w:ascii="바탕" w:hAnsi="바탕" w:cs="바탕" w:hint="eastAsia"/>
        </w:rPr>
        <w:t>具体</w:t>
      </w:r>
      <w:r>
        <w:rPr>
          <w:rFonts w:hint="eastAsia"/>
        </w:rPr>
        <w:t>内容</w:t>
      </w:r>
    </w:p>
    <w:p w14:paraId="70434B40" w14:textId="5DAA0654" w:rsidR="00627B96" w:rsidRPr="005927BA" w:rsidRDefault="00627B96">
      <w:pPr>
        <w:rPr>
          <w:b/>
          <w:bCs/>
          <w:color w:val="FF0000"/>
        </w:rPr>
      </w:pPr>
    </w:p>
    <w:p w14:paraId="4B7640A5" w14:textId="3E1BF3E0" w:rsidR="00627B96" w:rsidRPr="00627B96" w:rsidRDefault="00627B96">
      <w:pPr>
        <w:rPr>
          <w:rFonts w:eastAsia="맑은 고딕"/>
        </w:rPr>
      </w:pPr>
    </w:p>
    <w:sectPr w:rsidR="00627B96" w:rsidRPr="00627B96" w:rsidSect="00036FC6">
      <w:pgSz w:w="11906" w:h="16838"/>
      <w:pgMar w:top="709" w:right="566" w:bottom="709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7056D" w14:textId="77777777" w:rsidR="008B56FD" w:rsidRDefault="008B56FD" w:rsidP="00342E03">
      <w:r>
        <w:separator/>
      </w:r>
    </w:p>
  </w:endnote>
  <w:endnote w:type="continuationSeparator" w:id="0">
    <w:p w14:paraId="74F9D028" w14:textId="77777777" w:rsidR="008B56FD" w:rsidRDefault="008B56FD" w:rsidP="0034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15612" w14:textId="77777777" w:rsidR="008B56FD" w:rsidRDefault="008B56FD" w:rsidP="00342E03">
      <w:r>
        <w:separator/>
      </w:r>
    </w:p>
  </w:footnote>
  <w:footnote w:type="continuationSeparator" w:id="0">
    <w:p w14:paraId="198FBD1A" w14:textId="77777777" w:rsidR="008B56FD" w:rsidRDefault="008B56FD" w:rsidP="00342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37"/>
    <w:rsid w:val="00025D9C"/>
    <w:rsid w:val="00036FC6"/>
    <w:rsid w:val="0003733C"/>
    <w:rsid w:val="00087E7F"/>
    <w:rsid w:val="000D51D1"/>
    <w:rsid w:val="000E3802"/>
    <w:rsid w:val="000F1337"/>
    <w:rsid w:val="0014249D"/>
    <w:rsid w:val="00171590"/>
    <w:rsid w:val="0017272D"/>
    <w:rsid w:val="00193003"/>
    <w:rsid w:val="001B21EA"/>
    <w:rsid w:val="001B3799"/>
    <w:rsid w:val="001D7F9B"/>
    <w:rsid w:val="00217702"/>
    <w:rsid w:val="00233242"/>
    <w:rsid w:val="00270389"/>
    <w:rsid w:val="00317F62"/>
    <w:rsid w:val="00336419"/>
    <w:rsid w:val="00342E03"/>
    <w:rsid w:val="003629F2"/>
    <w:rsid w:val="003F2821"/>
    <w:rsid w:val="00424CF7"/>
    <w:rsid w:val="004676BE"/>
    <w:rsid w:val="004829A3"/>
    <w:rsid w:val="004D7914"/>
    <w:rsid w:val="004F00F7"/>
    <w:rsid w:val="004F158B"/>
    <w:rsid w:val="004F363D"/>
    <w:rsid w:val="005129F8"/>
    <w:rsid w:val="005927BA"/>
    <w:rsid w:val="005D78F0"/>
    <w:rsid w:val="00620B34"/>
    <w:rsid w:val="00627B96"/>
    <w:rsid w:val="00630619"/>
    <w:rsid w:val="006B494F"/>
    <w:rsid w:val="00704C6B"/>
    <w:rsid w:val="00832EA8"/>
    <w:rsid w:val="00871439"/>
    <w:rsid w:val="008B56FD"/>
    <w:rsid w:val="00AA638B"/>
    <w:rsid w:val="00AE5963"/>
    <w:rsid w:val="00B619AA"/>
    <w:rsid w:val="00BF47E4"/>
    <w:rsid w:val="00D35B0B"/>
    <w:rsid w:val="00D81C66"/>
    <w:rsid w:val="00E43BB0"/>
    <w:rsid w:val="00EE3500"/>
    <w:rsid w:val="00F07AAF"/>
    <w:rsid w:val="00F325D5"/>
    <w:rsid w:val="00F53553"/>
    <w:rsid w:val="00FB5223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6A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E03"/>
    <w:pPr>
      <w:tabs>
        <w:tab w:val="center" w:pos="4153"/>
        <w:tab w:val="right" w:pos="830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42E03"/>
  </w:style>
  <w:style w:type="paragraph" w:styleId="a4">
    <w:name w:val="footer"/>
    <w:basedOn w:val="a"/>
    <w:link w:val="Char0"/>
    <w:uiPriority w:val="99"/>
    <w:unhideWhenUsed/>
    <w:rsid w:val="00342E03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42E03"/>
  </w:style>
  <w:style w:type="table" w:styleId="a5">
    <w:name w:val="Table Grid"/>
    <w:basedOn w:val="a1"/>
    <w:uiPriority w:val="59"/>
    <w:rsid w:val="001B379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F28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28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E03"/>
    <w:pPr>
      <w:tabs>
        <w:tab w:val="center" w:pos="4153"/>
        <w:tab w:val="right" w:pos="830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42E03"/>
  </w:style>
  <w:style w:type="paragraph" w:styleId="a4">
    <w:name w:val="footer"/>
    <w:basedOn w:val="a"/>
    <w:link w:val="Char0"/>
    <w:uiPriority w:val="99"/>
    <w:unhideWhenUsed/>
    <w:rsid w:val="00342E03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42E03"/>
  </w:style>
  <w:style w:type="table" w:styleId="a5">
    <w:name w:val="Table Grid"/>
    <w:basedOn w:val="a1"/>
    <w:uiPriority w:val="59"/>
    <w:rsid w:val="001B379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F28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2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24509520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olongyan@kidp.or.k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kidp</cp:lastModifiedBy>
  <cp:revision>2</cp:revision>
  <dcterms:created xsi:type="dcterms:W3CDTF">2021-04-07T06:37:00Z</dcterms:created>
  <dcterms:modified xsi:type="dcterms:W3CDTF">2021-04-07T06:37:00Z</dcterms:modified>
</cp:coreProperties>
</file>